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5D" w:rsidRPr="00EB4F5D" w:rsidRDefault="00001A25" w:rsidP="00EB4F5D">
      <w:pPr>
        <w:tabs>
          <w:tab w:val="left" w:pos="1500"/>
        </w:tabs>
        <w:jc w:val="right"/>
        <w:rPr>
          <w:rFonts w:ascii="Arial" w:hAnsi="Arial" w:cs="Arial"/>
        </w:rPr>
      </w:pPr>
      <w:r>
        <w:rPr>
          <w:rFonts w:ascii="Arial" w:hAnsi="Arial" w:cs="Arial"/>
          <w:noProof/>
          <w:color w:val="000000"/>
          <w:lang w:eastAsia="ru-RU"/>
        </w:rPr>
        <w:drawing>
          <wp:inline distT="0" distB="0" distL="0" distR="0" wp14:anchorId="2ACAA64A" wp14:editId="3B5A2459">
            <wp:extent cx="6123940" cy="1314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195B" w:rsidRPr="002741FA" w:rsidRDefault="00E4195B" w:rsidP="00E4195B">
      <w:pPr>
        <w:tabs>
          <w:tab w:val="left" w:pos="1500"/>
        </w:tabs>
        <w:spacing w:after="0"/>
        <w:jc w:val="right"/>
        <w:rPr>
          <w:rFonts w:ascii="Arial" w:hAnsi="Arial" w:cs="Arial"/>
        </w:rPr>
      </w:pPr>
      <w:r w:rsidRPr="002741FA">
        <w:rPr>
          <w:rFonts w:ascii="Arial" w:hAnsi="Arial" w:cs="Arial"/>
        </w:rPr>
        <w:t>УТВЕРЖДАЮ</w:t>
      </w:r>
    </w:p>
    <w:p w:rsidR="00E4195B" w:rsidRPr="002C5465" w:rsidRDefault="00E4195B" w:rsidP="00E4195B">
      <w:pPr>
        <w:tabs>
          <w:tab w:val="left" w:pos="1500"/>
        </w:tabs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Генеральный директор</w:t>
      </w:r>
    </w:p>
    <w:p w:rsidR="00E4195B" w:rsidRPr="00A81F0C" w:rsidRDefault="00B15459" w:rsidP="00E4195B">
      <w:pPr>
        <w:spacing w:before="360" w:after="0"/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t>____________ А.В</w:t>
      </w:r>
      <w:r w:rsidR="00E4195B" w:rsidRPr="002741FA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Кодин</w:t>
      </w:r>
    </w:p>
    <w:p w:rsidR="00EB4F5D" w:rsidRPr="00EB4F5D" w:rsidRDefault="00EB4F5D" w:rsidP="00EB4F5D">
      <w:pPr>
        <w:spacing w:before="360" w:after="360"/>
        <w:jc w:val="center"/>
        <w:rPr>
          <w:rFonts w:ascii="Arial" w:hAnsi="Arial" w:cs="Arial"/>
          <w:b/>
        </w:rPr>
      </w:pPr>
      <w:r w:rsidRPr="00EB4F5D">
        <w:rPr>
          <w:rFonts w:ascii="Arial" w:hAnsi="Arial" w:cs="Arial"/>
          <w:b/>
        </w:rPr>
        <w:t>Техническое задание на проведение закупки товара</w:t>
      </w:r>
    </w:p>
    <w:p w:rsidR="00EB4F5D" w:rsidRDefault="00224921" w:rsidP="00EB4F5D">
      <w:pPr>
        <w:ind w:firstLine="708"/>
        <w:jc w:val="both"/>
        <w:rPr>
          <w:rFonts w:ascii="Arial" w:hAnsi="Arial" w:cs="Arial"/>
        </w:rPr>
      </w:pPr>
      <w:r w:rsidRPr="003954E8">
        <w:rPr>
          <w:rFonts w:ascii="Arial" w:hAnsi="Arial" w:cs="Arial"/>
          <w:b/>
        </w:rPr>
        <w:t>Основание для проведения:</w:t>
      </w:r>
      <w:r>
        <w:rPr>
          <w:rFonts w:ascii="Arial" w:hAnsi="Arial" w:cs="Arial"/>
        </w:rPr>
        <w:t xml:space="preserve"> ГКПЗ</w:t>
      </w:r>
    </w:p>
    <w:p w:rsidR="00224921" w:rsidRPr="00EB4F5D" w:rsidRDefault="00E24D0F" w:rsidP="00EB4F5D">
      <w:pPr>
        <w:ind w:firstLine="708"/>
        <w:jc w:val="both"/>
        <w:rPr>
          <w:rFonts w:ascii="Arial" w:hAnsi="Arial" w:cs="Arial"/>
        </w:rPr>
      </w:pPr>
      <w:r w:rsidRPr="00E24D0F">
        <w:rPr>
          <w:rFonts w:ascii="Arial" w:hAnsi="Arial" w:cs="Arial"/>
        </w:rPr>
        <w:t>424.14.00532 Расходные материалы и комплектующие для компьютерной и офисной техники</w:t>
      </w:r>
    </w:p>
    <w:p w:rsidR="001446B9" w:rsidRDefault="00EB4F5D" w:rsidP="001446B9">
      <w:pPr>
        <w:ind w:firstLine="708"/>
        <w:jc w:val="both"/>
        <w:rPr>
          <w:rFonts w:ascii="Arial" w:hAnsi="Arial" w:cs="Arial"/>
        </w:rPr>
      </w:pPr>
      <w:r w:rsidRPr="006D4F50">
        <w:rPr>
          <w:rFonts w:ascii="Arial" w:hAnsi="Arial" w:cs="Arial"/>
          <w:b/>
        </w:rPr>
        <w:t>Наименование закупки:</w:t>
      </w:r>
      <w:r w:rsidRPr="00EB4F5D">
        <w:rPr>
          <w:rFonts w:ascii="Arial" w:hAnsi="Arial" w:cs="Arial"/>
        </w:rPr>
        <w:t xml:space="preserve"> </w:t>
      </w:r>
      <w:r w:rsidR="00FA292F" w:rsidRPr="00E24D0F">
        <w:rPr>
          <w:rFonts w:ascii="Arial" w:hAnsi="Arial" w:cs="Arial"/>
        </w:rPr>
        <w:t>Расходные материалы и комплектующие для компьютерной и офисной техники</w:t>
      </w:r>
      <w:r w:rsidR="00FA292F">
        <w:rPr>
          <w:rFonts w:ascii="Arial" w:hAnsi="Arial" w:cs="Arial"/>
        </w:rPr>
        <w:t xml:space="preserve"> </w:t>
      </w:r>
      <w:r w:rsidR="00242135">
        <w:rPr>
          <w:rFonts w:ascii="Arial" w:hAnsi="Arial" w:cs="Arial"/>
        </w:rPr>
        <w:t>на 2015</w:t>
      </w:r>
      <w:r w:rsidR="001446B9" w:rsidRPr="00861D10">
        <w:rPr>
          <w:rFonts w:ascii="Arial" w:hAnsi="Arial" w:cs="Arial"/>
        </w:rPr>
        <w:t xml:space="preserve"> год</w:t>
      </w:r>
    </w:p>
    <w:p w:rsidR="009F6CC4" w:rsidRPr="009F6CC4" w:rsidRDefault="006D4F50" w:rsidP="009F6CC4">
      <w:pPr>
        <w:spacing w:before="240" w:after="120"/>
        <w:ind w:firstLine="708"/>
        <w:jc w:val="both"/>
        <w:rPr>
          <w:rFonts w:ascii="Arial" w:hAnsi="Arial" w:cs="Arial"/>
        </w:rPr>
      </w:pPr>
      <w:r w:rsidRPr="006D4F50">
        <w:rPr>
          <w:rFonts w:ascii="Arial" w:hAnsi="Arial" w:cs="Arial"/>
          <w:b/>
        </w:rPr>
        <w:t>Начальная (предельная) стоимость поставки:</w:t>
      </w:r>
      <w:r w:rsidRPr="006D4F50">
        <w:rPr>
          <w:rFonts w:ascii="Arial" w:hAnsi="Arial" w:cs="Arial"/>
        </w:rPr>
        <w:t xml:space="preserve"> </w:t>
      </w:r>
      <w:r w:rsidR="009F6CC4" w:rsidRPr="009F6CC4">
        <w:rPr>
          <w:rFonts w:ascii="Arial" w:hAnsi="Arial" w:cs="Arial"/>
        </w:rPr>
        <w:t>Два  миллиона шестьсот сорок девять тысяч д</w:t>
      </w:r>
      <w:r w:rsidR="007F2991">
        <w:rPr>
          <w:rFonts w:ascii="Arial" w:hAnsi="Arial" w:cs="Arial"/>
        </w:rPr>
        <w:t>вести восемьдесят пять рублей 12 копее</w:t>
      </w:r>
      <w:r w:rsidR="009F6CC4">
        <w:rPr>
          <w:rFonts w:ascii="Arial" w:hAnsi="Arial" w:cs="Arial"/>
        </w:rPr>
        <w:t>к</w:t>
      </w:r>
      <w:r w:rsidR="00811071">
        <w:rPr>
          <w:rFonts w:ascii="Arial" w:hAnsi="Arial" w:cs="Arial"/>
        </w:rPr>
        <w:t>,</w:t>
      </w:r>
      <w:r w:rsidR="009F6CC4" w:rsidRPr="009F6CC4">
        <w:rPr>
          <w:rFonts w:ascii="Arial" w:hAnsi="Arial" w:cs="Arial"/>
        </w:rPr>
        <w:t xml:space="preserve"> 2 649 </w:t>
      </w:r>
      <w:r w:rsidR="009F6CC4">
        <w:rPr>
          <w:rFonts w:ascii="Arial" w:hAnsi="Arial" w:cs="Arial"/>
        </w:rPr>
        <w:t>285.</w:t>
      </w:r>
      <w:r w:rsidR="007F2991">
        <w:rPr>
          <w:rFonts w:ascii="Arial" w:hAnsi="Arial" w:cs="Arial"/>
        </w:rPr>
        <w:t>12</w:t>
      </w:r>
      <w:r w:rsidR="009F6CC4">
        <w:rPr>
          <w:rFonts w:ascii="Arial" w:hAnsi="Arial" w:cs="Arial"/>
        </w:rPr>
        <w:t xml:space="preserve"> рубл</w:t>
      </w:r>
      <w:r w:rsidR="008434F1">
        <w:rPr>
          <w:rFonts w:ascii="Arial" w:hAnsi="Arial" w:cs="Arial"/>
        </w:rPr>
        <w:t>ей</w:t>
      </w:r>
      <w:r w:rsidR="009F6CC4" w:rsidRPr="009F6CC4">
        <w:rPr>
          <w:rFonts w:ascii="Arial" w:hAnsi="Arial" w:cs="Arial"/>
        </w:rPr>
        <w:t>,  без учета НДС</w:t>
      </w:r>
    </w:p>
    <w:p w:rsidR="00EB4F5D" w:rsidRPr="00EB4F5D" w:rsidRDefault="00EB4F5D" w:rsidP="00EB4F5D">
      <w:pPr>
        <w:spacing w:before="240" w:after="120"/>
        <w:jc w:val="center"/>
        <w:rPr>
          <w:rFonts w:ascii="Arial" w:hAnsi="Arial" w:cs="Arial"/>
          <w:u w:val="single"/>
        </w:rPr>
      </w:pPr>
      <w:r w:rsidRPr="00EB4F5D">
        <w:rPr>
          <w:rFonts w:ascii="Arial" w:hAnsi="Arial" w:cs="Arial"/>
          <w:i/>
          <w:u w:val="single"/>
        </w:rPr>
        <w:t>Информация, включаемая в документацию о закупке</w:t>
      </w:r>
    </w:p>
    <w:p w:rsidR="003366C6" w:rsidRDefault="00387A75" w:rsidP="003366C6">
      <w:pPr>
        <w:spacing w:before="240" w:after="120" w:line="240" w:lineRule="auto"/>
        <w:ind w:hanging="425"/>
        <w:jc w:val="center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Заказ на поставку </w:t>
      </w:r>
      <w:r w:rsidR="002F089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</w:t>
      </w:r>
      <w:r w:rsidR="002F0898" w:rsidRPr="002F089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асходны</w:t>
      </w:r>
      <w:r w:rsidR="002F089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х</w:t>
      </w:r>
      <w:r w:rsidR="002F0898" w:rsidRPr="002F089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материал</w:t>
      </w:r>
      <w:r w:rsidR="002F089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ов</w:t>
      </w:r>
      <w:r w:rsidR="002F0898" w:rsidRPr="002F089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и комплектующи</w:t>
      </w:r>
      <w:r w:rsidR="002F089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х</w:t>
      </w:r>
      <w:r w:rsidR="002F0898" w:rsidRPr="002F089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для компьютерной и офисной техники</w:t>
      </w:r>
    </w:p>
    <w:p w:rsidR="00EB4F5D" w:rsidRPr="00EB4F5D" w:rsidRDefault="00EB4F5D" w:rsidP="003366C6">
      <w:pPr>
        <w:spacing w:before="240" w:after="120" w:line="240" w:lineRule="auto"/>
        <w:ind w:hanging="425"/>
        <w:jc w:val="center"/>
        <w:rPr>
          <w:rFonts w:ascii="Arial" w:hAnsi="Arial" w:cs="Arial"/>
        </w:rPr>
      </w:pPr>
      <w:r w:rsidRPr="00EB4F5D">
        <w:rPr>
          <w:rFonts w:ascii="Arial" w:hAnsi="Arial" w:cs="Arial"/>
          <w:b/>
        </w:rPr>
        <w:t>Общие требования</w:t>
      </w:r>
      <w:r w:rsidR="008667F4">
        <w:rPr>
          <w:rFonts w:ascii="Arial" w:hAnsi="Arial" w:cs="Arial"/>
        </w:rPr>
        <w:t>:</w:t>
      </w:r>
    </w:p>
    <w:p w:rsidR="00EB4F5D" w:rsidRPr="00EB4F5D" w:rsidRDefault="00EB4F5D" w:rsidP="00596A8D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Arial" w:hAnsi="Arial" w:cs="Arial"/>
          <w:i/>
          <w:color w:val="548DD4" w:themeColor="text2" w:themeTint="99"/>
        </w:rPr>
      </w:pPr>
      <w:r w:rsidRPr="00EB4F5D">
        <w:rPr>
          <w:rFonts w:ascii="Arial" w:hAnsi="Arial" w:cs="Arial"/>
          <w:i/>
          <w:color w:val="548DD4" w:themeColor="text2" w:themeTint="99"/>
        </w:rPr>
        <w:t>требов</w:t>
      </w:r>
      <w:r w:rsidR="00596A8D">
        <w:rPr>
          <w:rFonts w:ascii="Arial" w:hAnsi="Arial" w:cs="Arial"/>
          <w:i/>
          <w:color w:val="548DD4" w:themeColor="text2" w:themeTint="99"/>
        </w:rPr>
        <w:t xml:space="preserve">ания к упаковке и её маркировке: </w:t>
      </w:r>
      <w:r w:rsidR="00596A8D" w:rsidRPr="00596A8D">
        <w:rPr>
          <w:rFonts w:ascii="Arial" w:hAnsi="Arial" w:cs="Arial"/>
        </w:rPr>
        <w:t xml:space="preserve">Товар должен поставляться в </w:t>
      </w:r>
      <w:r w:rsidR="005C35B2">
        <w:rPr>
          <w:rFonts w:ascii="Arial" w:hAnsi="Arial" w:cs="Arial"/>
        </w:rPr>
        <w:t>оригинальной</w:t>
      </w:r>
      <w:r w:rsidR="002D1F8D">
        <w:rPr>
          <w:rFonts w:ascii="Arial" w:hAnsi="Arial" w:cs="Arial"/>
        </w:rPr>
        <w:t xml:space="preserve"> (заводской)</w:t>
      </w:r>
      <w:r w:rsidR="005C35B2">
        <w:rPr>
          <w:rFonts w:ascii="Arial" w:hAnsi="Arial" w:cs="Arial"/>
        </w:rPr>
        <w:t xml:space="preserve"> упаковке</w:t>
      </w:r>
      <w:r w:rsidR="00596A8D" w:rsidRPr="00596A8D">
        <w:rPr>
          <w:rFonts w:ascii="Arial" w:hAnsi="Arial" w:cs="Arial"/>
        </w:rPr>
        <w:t>, способн</w:t>
      </w:r>
      <w:r w:rsidR="002D1F8D">
        <w:rPr>
          <w:rFonts w:ascii="Arial" w:hAnsi="Arial" w:cs="Arial"/>
        </w:rPr>
        <w:t>ой</w:t>
      </w:r>
      <w:r w:rsidR="00596A8D" w:rsidRPr="00596A8D">
        <w:rPr>
          <w:rFonts w:ascii="Arial" w:hAnsi="Arial" w:cs="Arial"/>
        </w:rPr>
        <w:t xml:space="preserve"> предотвратить его повреждение или порчу во время перевозки, передачи Заказчику и дальнейшего хранения</w:t>
      </w:r>
      <w:r w:rsidR="005C35B2">
        <w:rPr>
          <w:rFonts w:ascii="Arial" w:hAnsi="Arial" w:cs="Arial"/>
        </w:rPr>
        <w:t>. Упаковка не должна быть деформирована и нарушена.</w:t>
      </w:r>
    </w:p>
    <w:p w:rsidR="007C49A3" w:rsidRDefault="00EB4F5D" w:rsidP="004505D1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Arial" w:hAnsi="Arial" w:cs="Arial"/>
          <w:i/>
          <w:color w:val="548DD4" w:themeColor="text2" w:themeTint="99"/>
        </w:rPr>
      </w:pPr>
      <w:r w:rsidRPr="00EB4F5D">
        <w:rPr>
          <w:rFonts w:ascii="Arial" w:hAnsi="Arial" w:cs="Arial"/>
          <w:i/>
          <w:color w:val="548DD4" w:themeColor="text2" w:themeTint="99"/>
        </w:rPr>
        <w:t>требования к доставке, видам транспорта, погрузке-разгрузке</w:t>
      </w:r>
      <w:r w:rsidR="00232837">
        <w:rPr>
          <w:rFonts w:ascii="Arial" w:hAnsi="Arial" w:cs="Arial"/>
          <w:i/>
          <w:color w:val="548DD4" w:themeColor="text2" w:themeTint="99"/>
        </w:rPr>
        <w:t xml:space="preserve">: </w:t>
      </w:r>
    </w:p>
    <w:p w:rsidR="007C49A3" w:rsidRDefault="007C49A3" w:rsidP="007C49A3">
      <w:pPr>
        <w:tabs>
          <w:tab w:val="num" w:pos="1134"/>
        </w:tabs>
        <w:spacing w:after="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7C49A3">
        <w:rPr>
          <w:rFonts w:ascii="Arial" w:hAnsi="Arial" w:cs="Arial"/>
        </w:rPr>
        <w:t xml:space="preserve">Покупатель направляет Поставщику по факсимильной связи, электронной почте или путем доставки </w:t>
      </w:r>
      <w:r w:rsidR="004A1989">
        <w:rPr>
          <w:rFonts w:ascii="Arial" w:hAnsi="Arial" w:cs="Arial"/>
        </w:rPr>
        <w:t>представителем Покупателя заявки</w:t>
      </w:r>
      <w:r w:rsidRPr="007C49A3">
        <w:rPr>
          <w:rFonts w:ascii="Arial" w:hAnsi="Arial" w:cs="Arial"/>
        </w:rPr>
        <w:t xml:space="preserve"> на поставку Товара за 14  дней до предполагаемой даты отгрузки Товара. Заявк</w:t>
      </w:r>
      <w:r w:rsidR="004A1989">
        <w:rPr>
          <w:rFonts w:ascii="Arial" w:hAnsi="Arial" w:cs="Arial"/>
        </w:rPr>
        <w:t>и оформляются в письменной форме и должны</w:t>
      </w:r>
      <w:r w:rsidRPr="007C49A3">
        <w:rPr>
          <w:rFonts w:ascii="Arial" w:hAnsi="Arial" w:cs="Arial"/>
        </w:rPr>
        <w:t xml:space="preserve"> содержать: наименование требуемого Товара, количество и сроки поставки каждой конкретной партии Товара.</w:t>
      </w:r>
      <w:r w:rsidR="004A1989">
        <w:rPr>
          <w:rFonts w:ascii="Arial" w:hAnsi="Arial" w:cs="Arial"/>
        </w:rPr>
        <w:t xml:space="preserve"> Количество заявок в течение срока действия договора не ограничено.</w:t>
      </w:r>
    </w:p>
    <w:p w:rsidR="00B04D4B" w:rsidRDefault="00B04D4B" w:rsidP="007C49A3">
      <w:pPr>
        <w:tabs>
          <w:tab w:val="num" w:pos="1134"/>
        </w:tabs>
        <w:spacing w:after="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A1989">
        <w:rPr>
          <w:rFonts w:ascii="Arial" w:hAnsi="Arial" w:cs="Arial"/>
        </w:rPr>
        <w:t xml:space="preserve">На каждое наименование </w:t>
      </w:r>
      <w:r w:rsidRPr="00B04D4B">
        <w:rPr>
          <w:rFonts w:ascii="Arial" w:hAnsi="Arial" w:cs="Arial"/>
        </w:rPr>
        <w:t>Товара, в зависимости от сложности исполнения заказа, в заявках могут указываться различные сроки поставки по согласованию между Покупателем и Поставщиком. Если иное не установлено в заявке, поставка Товара осуществляется в теч</w:t>
      </w:r>
      <w:r w:rsidR="00F520DC">
        <w:rPr>
          <w:rFonts w:ascii="Arial" w:hAnsi="Arial" w:cs="Arial"/>
        </w:rPr>
        <w:t>ение 14 дней после подачи заяв</w:t>
      </w:r>
      <w:r w:rsidR="004A1989">
        <w:rPr>
          <w:rFonts w:ascii="Arial" w:hAnsi="Arial" w:cs="Arial"/>
        </w:rPr>
        <w:t>ок</w:t>
      </w:r>
      <w:r w:rsidRPr="00B04D4B">
        <w:rPr>
          <w:rFonts w:ascii="Arial" w:hAnsi="Arial" w:cs="Arial"/>
        </w:rPr>
        <w:t>.</w:t>
      </w:r>
    </w:p>
    <w:p w:rsidR="00E02DBE" w:rsidRPr="007C49A3" w:rsidRDefault="00E02DBE" w:rsidP="007C49A3">
      <w:pPr>
        <w:tabs>
          <w:tab w:val="num" w:pos="1134"/>
        </w:tabs>
        <w:spacing w:after="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02DBE">
        <w:rPr>
          <w:rFonts w:ascii="Arial" w:hAnsi="Arial" w:cs="Arial"/>
        </w:rPr>
        <w:t xml:space="preserve">В случае недопоставки Поставщиком Товара (передачи Товара в собственность Покупателю в меньшем размере, чем предусмотрено по договору), Поставщик обязан в течение 15 календарных дней с момента поступления от Покупателя уведомления о нарушении условий договора, восполнить недопоставку. </w:t>
      </w:r>
      <w:r w:rsidRPr="00E02DBE">
        <w:rPr>
          <w:rFonts w:ascii="Arial" w:hAnsi="Arial" w:cs="Arial"/>
        </w:rPr>
        <w:lastRenderedPageBreak/>
        <w:t>При этом Покупатель сохраняет иные возможности защиты своих прав, предусмотренные действующим законодательством.</w:t>
      </w:r>
    </w:p>
    <w:p w:rsidR="007C49A3" w:rsidRPr="00E02DBE" w:rsidRDefault="00E02DBE" w:rsidP="00E02DBE">
      <w:pPr>
        <w:tabs>
          <w:tab w:val="num" w:pos="1134"/>
        </w:tabs>
        <w:spacing w:after="0" w:line="240" w:lineRule="auto"/>
        <w:ind w:left="567"/>
        <w:jc w:val="both"/>
        <w:rPr>
          <w:rFonts w:ascii="Arial" w:hAnsi="Arial" w:cs="Arial"/>
          <w:i/>
          <w:color w:val="548DD4" w:themeColor="text2" w:themeTint="99"/>
        </w:rPr>
      </w:pPr>
      <w:r>
        <w:rPr>
          <w:rFonts w:ascii="Arial" w:hAnsi="Arial" w:cs="Arial"/>
        </w:rPr>
        <w:tab/>
      </w:r>
      <w:r w:rsidR="00232837" w:rsidRPr="00232837">
        <w:rPr>
          <w:rFonts w:ascii="Arial" w:hAnsi="Arial" w:cs="Arial"/>
        </w:rPr>
        <w:t xml:space="preserve">Доставка товара осуществляется </w:t>
      </w:r>
      <w:r w:rsidR="00937C08">
        <w:rPr>
          <w:rFonts w:ascii="Arial" w:hAnsi="Arial" w:cs="Arial"/>
        </w:rPr>
        <w:t xml:space="preserve">за счет поставщика </w:t>
      </w:r>
      <w:r w:rsidR="00232837" w:rsidRPr="00232837">
        <w:rPr>
          <w:rFonts w:ascii="Arial" w:hAnsi="Arial" w:cs="Arial"/>
        </w:rPr>
        <w:t>силами поставщика или транспортной компанией до административного здания, по адресу 634034, г. Томск, ул. Котовского, д.19. Доставка осуществляются в рабочие дни, с 8:00 до 12:00 и с 13:00 до 17:00.</w:t>
      </w:r>
    </w:p>
    <w:p w:rsidR="00EB4F5D" w:rsidRPr="00DE5567" w:rsidRDefault="00B72868" w:rsidP="008A0EBC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hAnsi="Arial" w:cs="Arial"/>
          <w:i/>
          <w:color w:val="548DD4" w:themeColor="text2" w:themeTint="99"/>
        </w:rPr>
        <w:t xml:space="preserve">требования к условиям оплаты: </w:t>
      </w:r>
      <w:r w:rsidR="008A0EBC" w:rsidRPr="008A0EBC">
        <w:rPr>
          <w:rFonts w:ascii="Arial" w:hAnsi="Arial" w:cs="Arial"/>
        </w:rPr>
        <w:t xml:space="preserve">Оплата по настоящему договору производится Покупателем в безналичной форме в течение </w:t>
      </w:r>
      <w:r w:rsidR="00A6502B">
        <w:rPr>
          <w:rFonts w:ascii="Arial" w:hAnsi="Arial" w:cs="Arial"/>
        </w:rPr>
        <w:t>3</w:t>
      </w:r>
      <w:r w:rsidR="008A0EBC" w:rsidRPr="008A0EBC">
        <w:rPr>
          <w:rFonts w:ascii="Arial" w:hAnsi="Arial" w:cs="Arial"/>
        </w:rPr>
        <w:t>0 (</w:t>
      </w:r>
      <w:r w:rsidR="00A6502B">
        <w:rPr>
          <w:rFonts w:ascii="Arial" w:hAnsi="Arial" w:cs="Arial"/>
        </w:rPr>
        <w:t>тридцати</w:t>
      </w:r>
      <w:r w:rsidR="008A0EBC" w:rsidRPr="008A0EBC">
        <w:rPr>
          <w:rFonts w:ascii="Arial" w:hAnsi="Arial" w:cs="Arial"/>
        </w:rPr>
        <w:t xml:space="preserve">) </w:t>
      </w:r>
      <w:r w:rsidR="00E52BB4">
        <w:rPr>
          <w:rFonts w:ascii="Arial" w:hAnsi="Arial" w:cs="Arial"/>
        </w:rPr>
        <w:t>календарных</w:t>
      </w:r>
      <w:r w:rsidR="008A0EBC" w:rsidRPr="008A0EBC">
        <w:rPr>
          <w:rFonts w:ascii="Arial" w:hAnsi="Arial" w:cs="Arial"/>
        </w:rPr>
        <w:t xml:space="preserve"> дней с момента получения товара (подписания товарной накладной).</w:t>
      </w:r>
    </w:p>
    <w:p w:rsidR="00EB4F5D" w:rsidRPr="00DC79AF" w:rsidRDefault="00EB4F5D" w:rsidP="00DC79AF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Arial" w:hAnsi="Arial" w:cs="Arial"/>
        </w:rPr>
      </w:pPr>
      <w:r w:rsidRPr="00EB4F5D">
        <w:rPr>
          <w:rFonts w:ascii="Arial" w:hAnsi="Arial" w:cs="Arial"/>
          <w:i/>
          <w:color w:val="548DD4" w:themeColor="text2" w:themeTint="99"/>
        </w:rPr>
        <w:t>требования к сроку и усл</w:t>
      </w:r>
      <w:r w:rsidR="00220923">
        <w:rPr>
          <w:rFonts w:ascii="Arial" w:hAnsi="Arial" w:cs="Arial"/>
          <w:i/>
          <w:color w:val="548DD4" w:themeColor="text2" w:themeTint="99"/>
        </w:rPr>
        <w:t xml:space="preserve">овиям гарантийного обслуживания: </w:t>
      </w:r>
      <w:r w:rsidR="00220923" w:rsidRPr="00220923">
        <w:rPr>
          <w:rFonts w:ascii="Arial" w:hAnsi="Arial" w:cs="Arial"/>
        </w:rPr>
        <w:t xml:space="preserve">с момента приемки </w:t>
      </w:r>
      <w:r w:rsidR="00220923">
        <w:rPr>
          <w:rFonts w:ascii="Arial" w:hAnsi="Arial" w:cs="Arial"/>
        </w:rPr>
        <w:t>товара</w:t>
      </w:r>
      <w:r w:rsidR="00220923" w:rsidRPr="00220923">
        <w:rPr>
          <w:rFonts w:ascii="Arial" w:hAnsi="Arial" w:cs="Arial"/>
        </w:rPr>
        <w:t xml:space="preserve"> Заказчиком устанавливается </w:t>
      </w:r>
      <w:r w:rsidR="00220923">
        <w:rPr>
          <w:rFonts w:ascii="Arial" w:hAnsi="Arial" w:cs="Arial"/>
        </w:rPr>
        <w:t xml:space="preserve">гарантийный срок </w:t>
      </w:r>
      <w:r w:rsidR="00220923" w:rsidRPr="00220923">
        <w:rPr>
          <w:rFonts w:ascii="Arial" w:hAnsi="Arial" w:cs="Arial"/>
        </w:rPr>
        <w:t>в соответствии с гарантийными обязательствами производителя товара, не менее 6 (шести) месяцев с момента получения товара Заказчиком.</w:t>
      </w:r>
    </w:p>
    <w:p w:rsidR="00EB4F5D" w:rsidRPr="00EB4F5D" w:rsidRDefault="00EB4F5D" w:rsidP="00EB4F5D">
      <w:pPr>
        <w:numPr>
          <w:ilvl w:val="0"/>
          <w:numId w:val="2"/>
        </w:numPr>
        <w:spacing w:before="160" w:after="0" w:line="240" w:lineRule="auto"/>
        <w:jc w:val="both"/>
        <w:rPr>
          <w:rFonts w:ascii="Arial" w:hAnsi="Arial" w:cs="Arial"/>
        </w:rPr>
      </w:pPr>
      <w:r w:rsidRPr="00EB4F5D">
        <w:rPr>
          <w:rFonts w:ascii="Arial" w:hAnsi="Arial" w:cs="Arial"/>
          <w:b/>
        </w:rPr>
        <w:t>Перечень и объемы закупаемой продукции</w:t>
      </w:r>
    </w:p>
    <w:p w:rsidR="00773492" w:rsidRDefault="00773492" w:rsidP="00EB4F5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Ориентировочный </w:t>
      </w:r>
      <w:r w:rsidRPr="001346E8">
        <w:rPr>
          <w:rFonts w:ascii="Arial" w:hAnsi="Arial" w:cs="Arial"/>
        </w:rPr>
        <w:t>объем</w:t>
      </w:r>
      <w:r w:rsidR="00A558C5" w:rsidRPr="001346E8">
        <w:rPr>
          <w:rFonts w:ascii="Arial" w:hAnsi="Arial" w:cs="Arial"/>
        </w:rPr>
        <w:t xml:space="preserve"> </w:t>
      </w:r>
      <w:r w:rsidR="00922E33" w:rsidRPr="001346E8">
        <w:rPr>
          <w:rFonts w:ascii="Arial" w:hAnsi="Arial" w:cs="Arial"/>
        </w:rPr>
        <w:t>в соответствии с</w:t>
      </w:r>
      <w:r w:rsidR="00922E33">
        <w:rPr>
          <w:rFonts w:ascii="Arial" w:hAnsi="Arial" w:cs="Arial"/>
        </w:rPr>
        <w:t xml:space="preserve"> </w:t>
      </w:r>
      <w:r w:rsidR="001346E8">
        <w:rPr>
          <w:rFonts w:ascii="Arial" w:hAnsi="Arial" w:cs="Arial"/>
        </w:rPr>
        <w:t xml:space="preserve">Лотом </w:t>
      </w:r>
      <w:r w:rsidR="001346E8" w:rsidRPr="00E24D0F">
        <w:rPr>
          <w:rFonts w:ascii="Arial" w:hAnsi="Arial" w:cs="Arial"/>
        </w:rPr>
        <w:t>424.14.00532</w:t>
      </w:r>
      <w:r w:rsidR="001346E8">
        <w:rPr>
          <w:rFonts w:ascii="Arial" w:hAnsi="Arial" w:cs="Arial"/>
        </w:rPr>
        <w:t xml:space="preserve"> в системе единой информационной системе закупок (ЕИСЗ)</w:t>
      </w:r>
    </w:p>
    <w:p w:rsidR="00EB4F5D" w:rsidRPr="00EB4F5D" w:rsidRDefault="00EB4F5D" w:rsidP="00EB4F5D">
      <w:pPr>
        <w:numPr>
          <w:ilvl w:val="0"/>
          <w:numId w:val="2"/>
        </w:numPr>
        <w:spacing w:before="160" w:after="0" w:line="240" w:lineRule="auto"/>
        <w:jc w:val="both"/>
        <w:rPr>
          <w:rFonts w:ascii="Arial" w:hAnsi="Arial" w:cs="Arial"/>
          <w:b/>
        </w:rPr>
      </w:pPr>
      <w:r w:rsidRPr="00EB4F5D">
        <w:rPr>
          <w:rFonts w:ascii="Arial" w:hAnsi="Arial" w:cs="Arial"/>
          <w:b/>
        </w:rPr>
        <w:t>Технические требования к продукции</w:t>
      </w:r>
    </w:p>
    <w:p w:rsidR="00EB4F5D" w:rsidRPr="00EB4F5D" w:rsidRDefault="00EB4F5D" w:rsidP="00EB4F5D">
      <w:pPr>
        <w:numPr>
          <w:ilvl w:val="1"/>
          <w:numId w:val="2"/>
        </w:numPr>
        <w:spacing w:before="160" w:after="0" w:line="240" w:lineRule="auto"/>
        <w:jc w:val="both"/>
        <w:rPr>
          <w:rFonts w:ascii="Arial" w:hAnsi="Arial" w:cs="Arial"/>
          <w:i/>
        </w:rPr>
      </w:pPr>
      <w:r w:rsidRPr="00EB4F5D">
        <w:rPr>
          <w:rFonts w:ascii="Arial" w:hAnsi="Arial" w:cs="Arial"/>
          <w:b/>
        </w:rPr>
        <w:t>Общие требования</w:t>
      </w:r>
      <w:r w:rsidR="00D92A9A">
        <w:rPr>
          <w:rFonts w:ascii="Arial" w:hAnsi="Arial" w:cs="Arial"/>
          <w:i/>
        </w:rPr>
        <w:t>:</w:t>
      </w:r>
    </w:p>
    <w:p w:rsidR="00D92A9A" w:rsidRDefault="00D92A9A" w:rsidP="00D92A9A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Arial" w:hAnsi="Arial" w:cs="Arial"/>
        </w:rPr>
      </w:pPr>
      <w:r w:rsidRPr="00D92A9A">
        <w:rPr>
          <w:rFonts w:ascii="Arial" w:hAnsi="Arial" w:cs="Arial"/>
        </w:rPr>
        <w:t>товар должен быть качественным, оригинальным (не совместимым, не лицензио</w:t>
      </w:r>
      <w:r w:rsidR="00946F50">
        <w:rPr>
          <w:rFonts w:ascii="Arial" w:hAnsi="Arial" w:cs="Arial"/>
        </w:rPr>
        <w:t>нным), не бывшим в употреблении, упакованным в оригинальную (заводскую) упаковку;</w:t>
      </w:r>
    </w:p>
    <w:p w:rsidR="00744A55" w:rsidRDefault="00744A55" w:rsidP="00744A55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Arial" w:hAnsi="Arial" w:cs="Arial"/>
        </w:rPr>
      </w:pPr>
      <w:r w:rsidRPr="00744A55">
        <w:rPr>
          <w:rFonts w:ascii="Arial" w:hAnsi="Arial" w:cs="Arial"/>
        </w:rPr>
        <w:t xml:space="preserve">Заказ товара </w:t>
      </w:r>
      <w:r w:rsidR="005E58BB">
        <w:rPr>
          <w:rFonts w:ascii="Arial" w:hAnsi="Arial" w:cs="Arial"/>
        </w:rPr>
        <w:t xml:space="preserve">ориентировочно </w:t>
      </w:r>
      <w:r w:rsidRPr="00744A55">
        <w:rPr>
          <w:rFonts w:ascii="Arial" w:hAnsi="Arial" w:cs="Arial"/>
        </w:rPr>
        <w:t>осуществляется ежемесячно, по заявке уполномоченного сотрудника ОАО «Томскэнергосбыт».</w:t>
      </w:r>
    </w:p>
    <w:p w:rsidR="001A607E" w:rsidRPr="00D92A9A" w:rsidRDefault="001A607E" w:rsidP="00744A55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Период действия договора с 01.01.2015 по 31.12.2015</w:t>
      </w:r>
    </w:p>
    <w:p w:rsidR="00EB4F5D" w:rsidRDefault="00EB4F5D" w:rsidP="00EB4F5D">
      <w:pPr>
        <w:numPr>
          <w:ilvl w:val="0"/>
          <w:numId w:val="2"/>
        </w:numPr>
        <w:spacing w:before="160" w:after="0" w:line="240" w:lineRule="auto"/>
        <w:jc w:val="both"/>
        <w:rPr>
          <w:rFonts w:ascii="Arial" w:hAnsi="Arial" w:cs="Arial"/>
          <w:b/>
        </w:rPr>
      </w:pPr>
      <w:r w:rsidRPr="00EB4F5D">
        <w:rPr>
          <w:rFonts w:ascii="Arial" w:hAnsi="Arial" w:cs="Arial"/>
          <w:b/>
        </w:rPr>
        <w:t>Применение аналогов</w:t>
      </w:r>
    </w:p>
    <w:p w:rsidR="00166274" w:rsidRPr="00A849AD" w:rsidRDefault="00A849AD" w:rsidP="00A849AD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Arial" w:hAnsi="Arial" w:cs="Arial"/>
        </w:rPr>
      </w:pPr>
      <w:r w:rsidRPr="00A849AD">
        <w:rPr>
          <w:rFonts w:ascii="Arial" w:hAnsi="Arial" w:cs="Arial"/>
        </w:rPr>
        <w:t>Не допускается</w:t>
      </w:r>
    </w:p>
    <w:p w:rsidR="00EB4F5D" w:rsidRPr="00EB4F5D" w:rsidRDefault="00EB4F5D" w:rsidP="00EB4F5D">
      <w:pPr>
        <w:numPr>
          <w:ilvl w:val="0"/>
          <w:numId w:val="2"/>
        </w:numPr>
        <w:spacing w:before="160" w:after="0" w:line="240" w:lineRule="auto"/>
        <w:jc w:val="both"/>
        <w:rPr>
          <w:rFonts w:ascii="Arial" w:hAnsi="Arial" w:cs="Arial"/>
          <w:b/>
        </w:rPr>
      </w:pPr>
      <w:r w:rsidRPr="00EB4F5D">
        <w:rPr>
          <w:rFonts w:ascii="Arial" w:hAnsi="Arial" w:cs="Arial"/>
          <w:b/>
        </w:rPr>
        <w:t>Дополни</w:t>
      </w:r>
      <w:r w:rsidR="00482098">
        <w:rPr>
          <w:rFonts w:ascii="Arial" w:hAnsi="Arial" w:cs="Arial"/>
          <w:b/>
        </w:rPr>
        <w:t>тельные требования к Поставщику:</w:t>
      </w:r>
    </w:p>
    <w:p w:rsidR="00EB4F5D" w:rsidRPr="00A55F6B" w:rsidRDefault="00EB4F5D" w:rsidP="00A55F6B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Arial" w:hAnsi="Arial" w:cs="Arial"/>
        </w:rPr>
      </w:pPr>
      <w:r w:rsidRPr="00A55F6B">
        <w:rPr>
          <w:rFonts w:ascii="Arial" w:hAnsi="Arial" w:cs="Arial"/>
        </w:rPr>
        <w:t xml:space="preserve">Наличие опыта выполнения аналогичных поставок не менее </w:t>
      </w:r>
      <w:r w:rsidR="00A55F6B">
        <w:rPr>
          <w:rFonts w:ascii="Arial" w:hAnsi="Arial" w:cs="Arial"/>
        </w:rPr>
        <w:t>2</w:t>
      </w:r>
      <w:r w:rsidRPr="00A55F6B">
        <w:rPr>
          <w:rFonts w:ascii="Arial" w:hAnsi="Arial" w:cs="Arial"/>
        </w:rPr>
        <w:t xml:space="preserve"> лет;</w:t>
      </w:r>
      <w:bookmarkStart w:id="0" w:name="_GoBack"/>
      <w:bookmarkEnd w:id="0"/>
    </w:p>
    <w:sectPr w:rsidR="00EB4F5D" w:rsidRPr="00A55F6B" w:rsidSect="005C4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833" w:rsidRDefault="00315833" w:rsidP="00EB4F5D">
      <w:pPr>
        <w:spacing w:after="0" w:line="240" w:lineRule="auto"/>
      </w:pPr>
      <w:r>
        <w:separator/>
      </w:r>
    </w:p>
  </w:endnote>
  <w:endnote w:type="continuationSeparator" w:id="0">
    <w:p w:rsidR="00315833" w:rsidRDefault="00315833" w:rsidP="00EB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833" w:rsidRDefault="00315833" w:rsidP="00EB4F5D">
      <w:pPr>
        <w:spacing w:after="0" w:line="240" w:lineRule="auto"/>
      </w:pPr>
      <w:r>
        <w:separator/>
      </w:r>
    </w:p>
  </w:footnote>
  <w:footnote w:type="continuationSeparator" w:id="0">
    <w:p w:rsidR="00315833" w:rsidRDefault="00315833" w:rsidP="00EB4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9622611"/>
    <w:multiLevelType w:val="hybridMultilevel"/>
    <w:tmpl w:val="43F68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75565"/>
    <w:multiLevelType w:val="hybridMultilevel"/>
    <w:tmpl w:val="AA4C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C5FA5"/>
    <w:multiLevelType w:val="hybridMultilevel"/>
    <w:tmpl w:val="FA145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16"/>
    <w:rsid w:val="00001A25"/>
    <w:rsid w:val="00040980"/>
    <w:rsid w:val="00055B4B"/>
    <w:rsid w:val="00095EDF"/>
    <w:rsid w:val="000B01C9"/>
    <w:rsid w:val="000B7364"/>
    <w:rsid w:val="000D5C5B"/>
    <w:rsid w:val="000E4724"/>
    <w:rsid w:val="000F1B3E"/>
    <w:rsid w:val="00112795"/>
    <w:rsid w:val="00126151"/>
    <w:rsid w:val="001346E8"/>
    <w:rsid w:val="001446B9"/>
    <w:rsid w:val="00151116"/>
    <w:rsid w:val="00152804"/>
    <w:rsid w:val="00153BD7"/>
    <w:rsid w:val="00166274"/>
    <w:rsid w:val="00167930"/>
    <w:rsid w:val="001A607E"/>
    <w:rsid w:val="001B0703"/>
    <w:rsid w:val="001D4222"/>
    <w:rsid w:val="00220923"/>
    <w:rsid w:val="00224921"/>
    <w:rsid w:val="002308EB"/>
    <w:rsid w:val="00232837"/>
    <w:rsid w:val="00242135"/>
    <w:rsid w:val="002832F8"/>
    <w:rsid w:val="002C1B57"/>
    <w:rsid w:val="002D1F8D"/>
    <w:rsid w:val="002F0898"/>
    <w:rsid w:val="002F1911"/>
    <w:rsid w:val="00315833"/>
    <w:rsid w:val="00316CD5"/>
    <w:rsid w:val="003366C6"/>
    <w:rsid w:val="00367D3B"/>
    <w:rsid w:val="00377B17"/>
    <w:rsid w:val="00381E9C"/>
    <w:rsid w:val="00387A75"/>
    <w:rsid w:val="003954E8"/>
    <w:rsid w:val="003E71DB"/>
    <w:rsid w:val="003F796E"/>
    <w:rsid w:val="004109EF"/>
    <w:rsid w:val="004505D1"/>
    <w:rsid w:val="00482098"/>
    <w:rsid w:val="00493DA5"/>
    <w:rsid w:val="00495E7B"/>
    <w:rsid w:val="004A1989"/>
    <w:rsid w:val="004E263A"/>
    <w:rsid w:val="0050449F"/>
    <w:rsid w:val="00553574"/>
    <w:rsid w:val="00563074"/>
    <w:rsid w:val="00596A8D"/>
    <w:rsid w:val="005A0637"/>
    <w:rsid w:val="005C35B2"/>
    <w:rsid w:val="005C4605"/>
    <w:rsid w:val="005D7AB6"/>
    <w:rsid w:val="005E58BB"/>
    <w:rsid w:val="005F72BC"/>
    <w:rsid w:val="00614138"/>
    <w:rsid w:val="00674CB6"/>
    <w:rsid w:val="00690918"/>
    <w:rsid w:val="006A2360"/>
    <w:rsid w:val="006A362B"/>
    <w:rsid w:val="006B6DC8"/>
    <w:rsid w:val="006C1D4C"/>
    <w:rsid w:val="006D4F50"/>
    <w:rsid w:val="006F15A8"/>
    <w:rsid w:val="00717596"/>
    <w:rsid w:val="00744A55"/>
    <w:rsid w:val="00760CC1"/>
    <w:rsid w:val="007627B1"/>
    <w:rsid w:val="00773492"/>
    <w:rsid w:val="007A0F34"/>
    <w:rsid w:val="007C49A3"/>
    <w:rsid w:val="007F2991"/>
    <w:rsid w:val="007F74A4"/>
    <w:rsid w:val="00811071"/>
    <w:rsid w:val="008154CB"/>
    <w:rsid w:val="008434F1"/>
    <w:rsid w:val="00862145"/>
    <w:rsid w:val="008667F4"/>
    <w:rsid w:val="008846FB"/>
    <w:rsid w:val="008A0EBC"/>
    <w:rsid w:val="008B0999"/>
    <w:rsid w:val="008B6FC0"/>
    <w:rsid w:val="008E0018"/>
    <w:rsid w:val="00922E33"/>
    <w:rsid w:val="00937C08"/>
    <w:rsid w:val="00946F50"/>
    <w:rsid w:val="009B2F57"/>
    <w:rsid w:val="009F6CC4"/>
    <w:rsid w:val="00A24DF0"/>
    <w:rsid w:val="00A31FBE"/>
    <w:rsid w:val="00A345FC"/>
    <w:rsid w:val="00A558C5"/>
    <w:rsid w:val="00A55F6B"/>
    <w:rsid w:val="00A6502B"/>
    <w:rsid w:val="00A67DE2"/>
    <w:rsid w:val="00A80BF6"/>
    <w:rsid w:val="00A840B8"/>
    <w:rsid w:val="00A849AD"/>
    <w:rsid w:val="00A93931"/>
    <w:rsid w:val="00A96535"/>
    <w:rsid w:val="00AE434E"/>
    <w:rsid w:val="00B04D4B"/>
    <w:rsid w:val="00B15459"/>
    <w:rsid w:val="00B47146"/>
    <w:rsid w:val="00B72868"/>
    <w:rsid w:val="00B72904"/>
    <w:rsid w:val="00B72E3C"/>
    <w:rsid w:val="00B81857"/>
    <w:rsid w:val="00C17ED4"/>
    <w:rsid w:val="00C55F50"/>
    <w:rsid w:val="00C76288"/>
    <w:rsid w:val="00C85BB8"/>
    <w:rsid w:val="00CD6267"/>
    <w:rsid w:val="00D0101C"/>
    <w:rsid w:val="00D021FD"/>
    <w:rsid w:val="00D11291"/>
    <w:rsid w:val="00D16FD6"/>
    <w:rsid w:val="00D419E1"/>
    <w:rsid w:val="00D610D2"/>
    <w:rsid w:val="00D92A9A"/>
    <w:rsid w:val="00DA2D57"/>
    <w:rsid w:val="00DC397D"/>
    <w:rsid w:val="00DC79AF"/>
    <w:rsid w:val="00DE5567"/>
    <w:rsid w:val="00DF56D5"/>
    <w:rsid w:val="00E02DBE"/>
    <w:rsid w:val="00E13ACF"/>
    <w:rsid w:val="00E14599"/>
    <w:rsid w:val="00E24D0F"/>
    <w:rsid w:val="00E4195B"/>
    <w:rsid w:val="00E52BB4"/>
    <w:rsid w:val="00E82EB0"/>
    <w:rsid w:val="00EB4F5D"/>
    <w:rsid w:val="00ED3682"/>
    <w:rsid w:val="00F474E7"/>
    <w:rsid w:val="00F520DC"/>
    <w:rsid w:val="00F6176A"/>
    <w:rsid w:val="00F97D59"/>
    <w:rsid w:val="00FA292F"/>
    <w:rsid w:val="00FB3F6D"/>
    <w:rsid w:val="00FE095A"/>
    <w:rsid w:val="00FE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4F5D"/>
  </w:style>
  <w:style w:type="paragraph" w:styleId="a5">
    <w:name w:val="footnote text"/>
    <w:basedOn w:val="a"/>
    <w:link w:val="a6"/>
    <w:uiPriority w:val="99"/>
    <w:rsid w:val="00EB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B4F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EB4F5D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B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4F5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84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40B8"/>
  </w:style>
  <w:style w:type="table" w:styleId="ac">
    <w:name w:val="Table Grid"/>
    <w:basedOn w:val="a1"/>
    <w:uiPriority w:val="59"/>
    <w:rsid w:val="00CD6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4109EF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4109EF"/>
    <w:rPr>
      <w:color w:val="800080"/>
      <w:u w:val="single"/>
    </w:rPr>
  </w:style>
  <w:style w:type="paragraph" w:customStyle="1" w:styleId="xl63">
    <w:name w:val="xl63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109E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4109E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109EF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109E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4109E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4109E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6">
    <w:name w:val="xl76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10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2308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4F5D"/>
  </w:style>
  <w:style w:type="paragraph" w:styleId="a5">
    <w:name w:val="footnote text"/>
    <w:basedOn w:val="a"/>
    <w:link w:val="a6"/>
    <w:uiPriority w:val="99"/>
    <w:rsid w:val="00EB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B4F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EB4F5D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B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4F5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84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40B8"/>
  </w:style>
  <w:style w:type="table" w:styleId="ac">
    <w:name w:val="Table Grid"/>
    <w:basedOn w:val="a1"/>
    <w:uiPriority w:val="59"/>
    <w:rsid w:val="00CD6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4109EF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4109EF"/>
    <w:rPr>
      <w:color w:val="800080"/>
      <w:u w:val="single"/>
    </w:rPr>
  </w:style>
  <w:style w:type="paragraph" w:customStyle="1" w:styleId="xl63">
    <w:name w:val="xl63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109E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4109E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109EF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109E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4109E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4109E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6">
    <w:name w:val="xl76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4109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10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230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84419-171C-41B8-8C4A-CA3230A1D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Бервинова Юлия</dc:creator>
  <cp:keywords/>
  <dc:description/>
  <cp:lastModifiedBy>Власова Оксана Юрьевна</cp:lastModifiedBy>
  <cp:revision>51</cp:revision>
  <dcterms:created xsi:type="dcterms:W3CDTF">2014-01-13T06:37:00Z</dcterms:created>
  <dcterms:modified xsi:type="dcterms:W3CDTF">2014-12-15T12:17:00Z</dcterms:modified>
</cp:coreProperties>
</file>